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483" w:type="dxa"/>
        <w:tblInd w:w="-1423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1063"/>
        <w:gridCol w:w="2197"/>
        <w:gridCol w:w="425"/>
        <w:gridCol w:w="3261"/>
      </w:tblGrid>
      <w:tr w:rsidR="008C5387" w:rsidRPr="008A39C7" w:rsidTr="008A39C7">
        <w:trPr>
          <w:trHeight w:val="425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8C5387" w:rsidRPr="008A39C7" w:rsidRDefault="008C5387" w:rsidP="008A39C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bookmarkEnd w:id="0"/>
            <w:r w:rsidRPr="008A39C7">
              <w:rPr>
                <w:rFonts w:asciiTheme="minorHAnsi" w:hAnsiTheme="minorHAnsi" w:cstheme="minorHAnsi"/>
                <w:b/>
                <w:color w:val="000000"/>
              </w:rPr>
              <w:t>FORMULÁRIO PARA REEMBOLSO TAXA DE</w:t>
            </w:r>
            <w:r w:rsidR="00C74F7B" w:rsidRPr="008A39C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8A39C7">
              <w:rPr>
                <w:rFonts w:asciiTheme="minorHAnsi" w:hAnsiTheme="minorHAnsi" w:cstheme="minorHAnsi"/>
                <w:b/>
                <w:color w:val="000000"/>
              </w:rPr>
              <w:t>PUBLICAÇÃO E DE INSCRIÇÃO</w:t>
            </w:r>
            <w:r w:rsidR="008A4DC4" w:rsidRPr="008A39C7">
              <w:rPr>
                <w:rFonts w:asciiTheme="minorHAnsi" w:hAnsiTheme="minorHAnsi" w:cstheme="minorHAnsi"/>
                <w:b/>
                <w:color w:val="000000"/>
              </w:rPr>
              <w:t xml:space="preserve"> -</w:t>
            </w:r>
            <w:r w:rsidRPr="008A39C7">
              <w:rPr>
                <w:rFonts w:asciiTheme="minorHAnsi" w:hAnsiTheme="minorHAnsi" w:cstheme="minorHAnsi"/>
                <w:b/>
                <w:color w:val="000000"/>
              </w:rPr>
              <w:t xml:space="preserve">  RECURSO PROAP</w:t>
            </w:r>
          </w:p>
        </w:tc>
      </w:tr>
      <w:tr w:rsidR="00D87651" w:rsidRPr="008A39C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 DO(A) BENEFICIADO(A):</w:t>
            </w:r>
          </w:p>
        </w:tc>
      </w:tr>
      <w:tr w:rsidR="00D87651" w:rsidRPr="008A39C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 DE PÓS-GRADUAÇÃO:</w:t>
            </w:r>
          </w:p>
        </w:tc>
      </w:tr>
      <w:tr w:rsidR="00D87651" w:rsidRPr="008A39C7" w:rsidTr="00512F1B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Cel.:</w:t>
            </w:r>
          </w:p>
        </w:tc>
      </w:tr>
      <w:tr w:rsidR="00D87651" w:rsidRPr="008A39C7" w:rsidTr="00A530DE">
        <w:trPr>
          <w:trHeight w:val="310"/>
        </w:trPr>
        <w:tc>
          <w:tcPr>
            <w:tcW w:w="11483" w:type="dxa"/>
            <w:gridSpan w:val="6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</w:tc>
      </w:tr>
      <w:tr w:rsidR="00D87651" w:rsidRPr="008A39C7" w:rsidTr="00A530DE">
        <w:trPr>
          <w:trHeight w:val="310"/>
        </w:trPr>
        <w:tc>
          <w:tcPr>
            <w:tcW w:w="5600" w:type="dxa"/>
            <w:gridSpan w:val="3"/>
            <w:vMerge w:val="restart"/>
            <w:vAlign w:val="center"/>
          </w:tcPr>
          <w:p w:rsidR="00D87651" w:rsidRPr="008A39C7" w:rsidRDefault="00E10D6F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21590</wp:posOffset>
                      </wp:positionV>
                      <wp:extent cx="171450" cy="133350"/>
                      <wp:effectExtent l="0" t="0" r="0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B69F4" id="Rectangle 14" o:spid="_x0000_s1026" style="position:absolute;margin-left:86.8pt;margin-top:1.7pt;width:13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24130</wp:posOffset>
                      </wp:positionV>
                      <wp:extent cx="171450" cy="133350"/>
                      <wp:effectExtent l="0" t="0" r="0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4296" id="Rectangle 14" o:spid="_x0000_s1026" style="position:absolute;margin-left:-.1pt;margin-top:1.9pt;width:13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sz w:val="22"/>
                <w:szCs w:val="22"/>
              </w:rPr>
              <w:t xml:space="preserve">      DOCENTE                  DISCENTE</w:t>
            </w:r>
          </w:p>
        </w:tc>
        <w:tc>
          <w:tcPr>
            <w:tcW w:w="5883" w:type="dxa"/>
            <w:gridSpan w:val="3"/>
            <w:tcBorders>
              <w:bottom w:val="single" w:sz="4" w:space="0" w:color="auto"/>
            </w:tcBorders>
            <w:vAlign w:val="center"/>
          </w:tcPr>
          <w:p w:rsidR="00D87651" w:rsidRPr="008A39C7" w:rsidRDefault="00E10D6F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05C9" id="Rectangle 15" o:spid="_x0000_s1026" style="position:absolute;margin-left:113.2pt;margin-top:1.55pt;width:13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a+IA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"/>
                  </w:pict>
                </mc:Fallback>
              </mc:AlternateContent>
            </w: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22225</wp:posOffset>
                      </wp:positionV>
                      <wp:extent cx="171450" cy="133350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79BF" id="Rectangle 14" o:spid="_x0000_s1026" style="position:absolute;margin-left:60.75pt;margin-top:1.75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SwHwIAADw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MATRÍCULA:        </w:t>
            </w:r>
            <w:r w:rsidR="00173E94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SIAPE            ACADÊMICA</w:t>
            </w:r>
          </w:p>
        </w:tc>
      </w:tr>
      <w:tr w:rsidR="00D87651" w:rsidRPr="008A39C7" w:rsidTr="00A530DE">
        <w:trPr>
          <w:trHeight w:val="266"/>
        </w:trPr>
        <w:tc>
          <w:tcPr>
            <w:tcW w:w="5600" w:type="dxa"/>
            <w:gridSpan w:val="3"/>
            <w:vMerge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NÚMERO DE MATRÍCULA:</w:t>
            </w:r>
          </w:p>
        </w:tc>
      </w:tr>
      <w:tr w:rsidR="00D87651" w:rsidRPr="008A39C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:rsidR="008A39C7" w:rsidRDefault="008A39C7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BANCO: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NÚMERO DO BANCO:</w:t>
            </w:r>
          </w:p>
        </w:tc>
      </w:tr>
      <w:tr w:rsidR="00D87651" w:rsidRPr="008A39C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AGÊNCIA COM DIGITO: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CONTA CORRENTE COM DIGITO:</w:t>
            </w:r>
          </w:p>
        </w:tc>
      </w:tr>
      <w:tr w:rsidR="00D87651" w:rsidRPr="008A39C7" w:rsidTr="008A39C7">
        <w:trPr>
          <w:trHeight w:val="418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CERTIFIQUE-SE QUE A SOLICITAÇÃO CONTÉM OS SEGUINTES DOCUMENTOS:</w:t>
            </w:r>
          </w:p>
        </w:tc>
      </w:tr>
      <w:tr w:rsidR="00D87651" w:rsidRPr="008A39C7" w:rsidTr="008A39C7">
        <w:trPr>
          <w:trHeight w:val="3387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Ofício carimbado e assinado pelo(a) coordenador(a) do curso, especificando a o evento/ curso/ revista, a sua relevância para o programa e os dados do(a) beneficiado(a). [  ]</w:t>
            </w:r>
          </w:p>
          <w:p w:rsidR="00E10D6F" w:rsidRPr="008A39C7" w:rsidRDefault="00E10D6F" w:rsidP="00E10D6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Justificativa, no ofício, caso o valor do reembolso seja menor do que o valor da despesa.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Formulário da PROPG carimbado e assinado pelo coordenador do curso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Cópia do RG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Cópia do CPF [  ]</w:t>
            </w:r>
          </w:p>
          <w:p w:rsidR="00E10D6F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Comprovante de matrícula do semestre em curso  [  ] </w:t>
            </w:r>
          </w:p>
          <w:p w:rsidR="005D6437" w:rsidRPr="008A39C7" w:rsidRDefault="005D6437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Comprovante de pagamento (em nome do(a) beneficiado(a)) com a declaração de que a despesa é devida, assinatura e carimbo da coordenação do programa 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Comprovante de inscrição/submissão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Ofício justificando a importância da atividade para a pesquisa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Carta de aceite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aprese</w:t>
            </w:r>
            <w:r w:rsidR="00161AF4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tação de trabalho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Tradução do comprovante de inscrição/submissão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 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Tradução da carta de aceite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aprese</w:t>
            </w:r>
            <w:r w:rsidR="00B86196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tação de trabalho</w:t>
            </w:r>
            <w:r w:rsidR="006778D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[  ]</w:t>
            </w:r>
          </w:p>
          <w:p w:rsidR="00D87651" w:rsidRPr="008A39C7" w:rsidRDefault="00D87651" w:rsidP="005D6437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87651" w:rsidRPr="008A39C7" w:rsidTr="00B00416">
        <w:trPr>
          <w:trHeight w:val="292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DADOS DO DOCUMENTO PARA SOLICITAÇÃO DO RESSARCIMENTO</w:t>
            </w:r>
          </w:p>
        </w:tc>
      </w:tr>
      <w:tr w:rsidR="00D87651" w:rsidRPr="008A39C7" w:rsidTr="008A39C7">
        <w:trPr>
          <w:trHeight w:val="454"/>
        </w:trPr>
        <w:tc>
          <w:tcPr>
            <w:tcW w:w="4537" w:type="dxa"/>
            <w:gridSpan w:val="2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VALOR EM DÓLAR:</w:t>
            </w:r>
          </w:p>
          <w:p w:rsidR="00D87651" w:rsidRPr="008A39C7" w:rsidRDefault="00D87651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eventos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/revistas 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internacionais</w:t>
            </w: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VALOR EM R$:</w:t>
            </w:r>
          </w:p>
        </w:tc>
        <w:tc>
          <w:tcPr>
            <w:tcW w:w="3686" w:type="dxa"/>
            <w:gridSpan w:val="2"/>
            <w:vAlign w:val="center"/>
          </w:tcPr>
          <w:p w:rsidR="00D87651" w:rsidRPr="008A39C7" w:rsidRDefault="00E10D6F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4B48" id="Rectangle 2" o:spid="_x0000_s1026" style="position:absolute;margin-left:.05pt;margin-top:1.85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MGHw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INSCRIÇÃO </w:t>
            </w:r>
          </w:p>
          <w:p w:rsidR="00D87651" w:rsidRPr="008A39C7" w:rsidRDefault="00E10D6F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15240</wp:posOffset>
                      </wp:positionV>
                      <wp:extent cx="171450" cy="13335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2142" id="Rectangle 4" o:spid="_x0000_s1026" style="position:absolute;margin-left:-.55pt;margin-top:1.2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pTHw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PUBLICAÇÃO</w:t>
            </w:r>
          </w:p>
        </w:tc>
      </w:tr>
      <w:tr w:rsidR="00D87651" w:rsidRPr="008A39C7" w:rsidTr="008A39C7">
        <w:trPr>
          <w:trHeight w:val="1044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EVENTO/CURSO/REVISTA:</w:t>
            </w:r>
          </w:p>
          <w:p w:rsidR="00411277" w:rsidRPr="008A39C7" w:rsidRDefault="00321F88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PERÍODO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  <w:p w:rsidR="0024277B" w:rsidRPr="008A39C7" w:rsidRDefault="00321F88" w:rsidP="00E10D6F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INDICAÇÃO DO QUALIS:</w:t>
            </w:r>
          </w:p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publicação</w:t>
            </w: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651" w:rsidRPr="008A39C7" w:rsidTr="008A39C7">
        <w:tblPrEx>
          <w:tblCellMar>
            <w:left w:w="108" w:type="dxa"/>
          </w:tblCellMar>
        </w:tblPrEx>
        <w:trPr>
          <w:trHeight w:val="935"/>
        </w:trPr>
        <w:tc>
          <w:tcPr>
            <w:tcW w:w="5600" w:type="dxa"/>
            <w:gridSpan w:val="3"/>
            <w:shd w:val="clear" w:color="auto" w:fill="FFFFFF" w:themeFill="background1"/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ASSINATURA E CARIMBO DO COORDENADOR</w:t>
            </w:r>
          </w:p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651" w:rsidRPr="008A39C7" w:rsidTr="008A39C7">
        <w:tblPrEx>
          <w:tblCellMar>
            <w:left w:w="108" w:type="dxa"/>
          </w:tblCellMar>
        </w:tblPrEx>
        <w:trPr>
          <w:trHeight w:val="128"/>
        </w:trPr>
        <w:tc>
          <w:tcPr>
            <w:tcW w:w="11483" w:type="dxa"/>
            <w:gridSpan w:val="6"/>
            <w:shd w:val="clear" w:color="auto" w:fill="BFBFBF" w:themeFill="background1" w:themeFillShade="BF"/>
            <w:vAlign w:val="center"/>
          </w:tcPr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PARA USO EXCLUSIVO DO NEO</w:t>
            </w:r>
          </w:p>
        </w:tc>
      </w:tr>
    </w:tbl>
    <w:tbl>
      <w:tblPr>
        <w:tblW w:w="11483" w:type="dxa"/>
        <w:tblInd w:w="-14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1"/>
        <w:gridCol w:w="5812"/>
      </w:tblGrid>
      <w:tr w:rsidR="00FB4C24" w:rsidRPr="008A39C7" w:rsidTr="008A39C7">
        <w:trPr>
          <w:trHeight w:val="686"/>
        </w:trPr>
        <w:tc>
          <w:tcPr>
            <w:tcW w:w="56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FB4C24" w:rsidRPr="008A39C7" w:rsidRDefault="00BC263D" w:rsidP="00CA0B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ASSINATURA DO </w:t>
            </w:r>
            <w:r w:rsidR="002343D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TÉ</w:t>
            </w:r>
            <w:r w:rsidR="00CA0B9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CNICO PROPG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FB4C24" w:rsidRPr="008A39C7" w:rsidRDefault="00390FA4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AUTORIZAÇÃO DO PRÓ</w:t>
            </w:r>
            <w:r w:rsidR="00FB4C24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-REITOR</w:t>
            </w:r>
          </w:p>
        </w:tc>
      </w:tr>
    </w:tbl>
    <w:p w:rsidR="00BA0013" w:rsidRPr="008A39C7" w:rsidRDefault="00BA0013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>Todas as informações citadas neste formulário são de inteira responsabilidade da Coordenação do Programa de Pós-Graduação.</w:t>
      </w:r>
    </w:p>
    <w:p w:rsidR="008A39C7" w:rsidRPr="008A39C7" w:rsidRDefault="008A39C7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 xml:space="preserve"> </w:t>
      </w:r>
      <w:r w:rsidR="00BA0013" w:rsidRPr="008A39C7">
        <w:rPr>
          <w:sz w:val="16"/>
          <w:szCs w:val="16"/>
        </w:rPr>
        <w:t>O (a) beneficiado(a) deverá fazer a prestação de contas para apresentar na Coordenação do Programa de Pós-Graduação conforme modelo de formulário constante no sítio da PROPG.</w:t>
      </w:r>
    </w:p>
    <w:p w:rsidR="00BA0013" w:rsidRPr="008A39C7" w:rsidRDefault="008A39C7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 xml:space="preserve"> </w:t>
      </w:r>
      <w:r w:rsidR="00BA0013" w:rsidRPr="008A39C7">
        <w:rPr>
          <w:sz w:val="16"/>
          <w:szCs w:val="16"/>
        </w:rPr>
        <w:t>O Programa de Pós-Graduação deverá manter arquivados os documentos referentes à prestação de contas pelo período mínimo de cinco anos.</w:t>
      </w:r>
    </w:p>
    <w:sectPr w:rsidR="00BA0013" w:rsidRPr="008A39C7" w:rsidSect="00900B5B">
      <w:headerReference w:type="default" r:id="rId8"/>
      <w:footerReference w:type="default" r:id="rId9"/>
      <w:pgSz w:w="11906" w:h="16838"/>
      <w:pgMar w:top="776" w:right="1133" w:bottom="284" w:left="1701" w:header="426" w:footer="7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7F" w:rsidRDefault="0008227F">
      <w:r>
        <w:separator/>
      </w:r>
    </w:p>
  </w:endnote>
  <w:endnote w:type="continuationSeparator" w:id="0">
    <w:p w:rsidR="0008227F" w:rsidRDefault="000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B1" w:rsidRPr="002E11B1" w:rsidRDefault="00F52863" w:rsidP="00074E07">
    <w:pPr>
      <w:pStyle w:val="Default"/>
      <w:rPr>
        <w:rFonts w:ascii="Times New Roman" w:hAnsi="Times New Roman" w:cs="Times New Roman"/>
        <w:b/>
        <w:color w:val="auto"/>
        <w:sz w:val="14"/>
        <w:szCs w:val="14"/>
      </w:rPr>
    </w:pPr>
    <w:r>
      <w:rPr>
        <w:rFonts w:ascii="Times New Roman" w:hAnsi="Times New Roman" w:cs="Times New Roman"/>
        <w:b/>
        <w:color w:val="auto"/>
        <w:sz w:val="14"/>
        <w:szCs w:val="14"/>
      </w:rPr>
      <w:t>Pró-Reitoriade Ensino de Pós-Graduação</w:t>
    </w:r>
    <w:r w:rsidR="002E11B1">
      <w:rPr>
        <w:rFonts w:ascii="Times New Roman" w:hAnsi="Times New Roman" w:cs="Times New Roman"/>
        <w:b/>
        <w:color w:val="auto"/>
        <w:sz w:val="14"/>
        <w:szCs w:val="14"/>
      </w:rPr>
      <w:t xml:space="preserve"> – PROPG</w:t>
    </w:r>
    <w:r>
      <w:rPr>
        <w:rFonts w:ascii="Times New Roman" w:hAnsi="Times New Roman" w:cs="Times New Roman"/>
        <w:b/>
        <w:color w:val="auto"/>
        <w:sz w:val="14"/>
        <w:szCs w:val="14"/>
      </w:rPr>
      <w:t xml:space="preserve">               UNI</w:t>
    </w:r>
    <w:r w:rsidR="00E10D6F"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127634</wp:posOffset>
              </wp:positionV>
              <wp:extent cx="5953125" cy="0"/>
              <wp:effectExtent l="0" t="0" r="9525" b="0"/>
              <wp:wrapNone/>
              <wp:docPr id="31" name="Conector re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420F7" id="Conector reto 3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95pt,10.05pt" to="47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" strokecolor="black [3040]">
              <o:lock v:ext="edit" shapetype="f"/>
            </v:line>
          </w:pict>
        </mc:Fallback>
      </mc:AlternateContent>
    </w:r>
    <w:r>
      <w:rPr>
        <w:rFonts w:ascii="Times New Roman" w:hAnsi="Times New Roman" w:cs="Times New Roman"/>
        <w:b/>
        <w:color w:val="auto"/>
        <w:sz w:val="14"/>
        <w:szCs w:val="14"/>
      </w:rPr>
      <w:t>VERSIDADE FEDERAL DA BAHIA                   F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>ormulário versão 1</w:t>
    </w:r>
    <w:r w:rsidR="00B86196">
      <w:rPr>
        <w:rFonts w:ascii="Times New Roman" w:hAnsi="Times New Roman" w:cs="Times New Roman"/>
        <w:b/>
        <w:color w:val="auto"/>
        <w:sz w:val="14"/>
        <w:szCs w:val="14"/>
        <w:u w:val="single"/>
      </w:rPr>
      <w:t>.2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 xml:space="preserve"> - Ano 201</w:t>
    </w:r>
    <w:r w:rsidR="0024277B">
      <w:rPr>
        <w:rFonts w:ascii="Times New Roman" w:hAnsi="Times New Roman" w:cs="Times New Roman"/>
        <w:b/>
        <w:color w:val="auto"/>
        <w:sz w:val="14"/>
        <w:szCs w:val="14"/>
        <w:u w:val="singl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7F" w:rsidRDefault="0008227F">
      <w:r>
        <w:separator/>
      </w:r>
    </w:p>
  </w:footnote>
  <w:footnote w:type="continuationSeparator" w:id="0">
    <w:p w:rsidR="0008227F" w:rsidRDefault="0008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E10D6F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bCs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956310</wp:posOffset>
                    </wp:positionH>
                    <wp:positionV relativeFrom="paragraph">
                      <wp:posOffset>-161925</wp:posOffset>
                    </wp:positionV>
                    <wp:extent cx="4619625" cy="1143000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19625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Universidade Federal da Bahia</w:t>
                                </w:r>
                              </w:p>
                              <w:p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Pró-Reitoria de Ensino de Pós-Graduação</w:t>
                                </w:r>
                              </w:p>
                              <w:p w:rsidR="00900B5B" w:rsidRPr="008A39C7" w:rsidRDefault="00900B5B" w:rsidP="00900B5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Núcleo </w:t>
                                </w:r>
                                <w:r w:rsidR="00B67790" w:rsidRPr="008A39C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de Execução Orçamentária</w:t>
                                </w:r>
                              </w:p>
                              <w:p w:rsidR="00900B5B" w:rsidRPr="008A39C7" w:rsidRDefault="00900B5B" w:rsidP="00900B5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 xml:space="preserve">Rua Basílio da Gama, n°6, Canela, CEP: 40.110-040 – </w:t>
                                </w: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Salvador - Bahia</w:t>
                                </w:r>
                              </w:p>
                              <w:p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(71) 3283-9098/7999</w:t>
                                </w:r>
                              </w:p>
                              <w:p w:rsidR="00900B5B" w:rsidRPr="008A39C7" w:rsidRDefault="000D1BA6" w:rsidP="00071BA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hyperlink r:id="rId1" w:history="1">
                                  <w:r w:rsidR="00BF17E3" w:rsidRPr="008A39C7">
                                    <w:rPr>
                                      <w:rStyle w:val="Hyperlink"/>
                                      <w:sz w:val="22"/>
                                      <w:szCs w:val="22"/>
                                    </w:rPr>
                                    <w:t>finpropg@ufba.br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5.3pt;margin-top:-12.75pt;width:363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" stroked="f">
                    <v:textbox>
                      <w:txbxContent>
                        <w:p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Universidade Federal da Bahia</w:t>
                          </w:r>
                        </w:p>
                        <w:p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Pró-Reitoria de Ensino de Pós-Graduação</w:t>
                          </w:r>
                        </w:p>
                        <w:p w:rsidR="00900B5B" w:rsidRPr="008A39C7" w:rsidRDefault="00900B5B" w:rsidP="00900B5B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b/>
                              <w:sz w:val="22"/>
                              <w:szCs w:val="22"/>
                            </w:rPr>
                            <w:t xml:space="preserve">Núcleo </w:t>
                          </w:r>
                          <w:r w:rsidR="00B67790" w:rsidRPr="008A39C7">
                            <w:rPr>
                              <w:b/>
                              <w:sz w:val="22"/>
                              <w:szCs w:val="22"/>
                            </w:rPr>
                            <w:t>de Execução Orçamentária</w:t>
                          </w:r>
                        </w:p>
                        <w:p w:rsidR="00900B5B" w:rsidRPr="008A39C7" w:rsidRDefault="00900B5B" w:rsidP="00900B5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Rua Basílio da Gama, n°6, Canela, CEP: 40.110-040 – </w:t>
                          </w:r>
                          <w:r w:rsidRPr="008A39C7">
                            <w:rPr>
                              <w:sz w:val="22"/>
                              <w:szCs w:val="22"/>
                            </w:rPr>
                            <w:t>Salvador - Bahia</w:t>
                          </w:r>
                        </w:p>
                        <w:p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(71) 3283-9098/7999</w:t>
                          </w:r>
                        </w:p>
                        <w:p w:rsidR="00900B5B" w:rsidRPr="008A39C7" w:rsidRDefault="009B51F3" w:rsidP="00071BA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BF17E3" w:rsidRPr="008A39C7">
                              <w:rPr>
                                <w:rStyle w:val="Hiperligao"/>
                                <w:sz w:val="22"/>
                                <w:szCs w:val="22"/>
                              </w:rPr>
                              <w:t>finpropg@ufba.br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FA3A03"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1875" cy="647700"/>
                <wp:effectExtent l="19050" t="0" r="0" b="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4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Cs/>
              <w:sz w:val="18"/>
            </w:rPr>
          </w:pPr>
        </w:p>
        <w:p w:rsidR="002E11B1" w:rsidRP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z w:val="18"/>
              <w:u w:val="single"/>
            </w:rPr>
          </w:pPr>
        </w:p>
      </w:tc>
    </w:tr>
  </w:tbl>
  <w:p w:rsidR="0068512B" w:rsidRPr="0030195E" w:rsidRDefault="000D1BA6" w:rsidP="00934B53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1D"/>
    <w:multiLevelType w:val="hybridMultilevel"/>
    <w:tmpl w:val="912A6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D6D22"/>
    <w:multiLevelType w:val="hybridMultilevel"/>
    <w:tmpl w:val="0BEA504E"/>
    <w:lvl w:ilvl="0" w:tplc="1F60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2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0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A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A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A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AB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6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7793"/>
    <w:multiLevelType w:val="hybridMultilevel"/>
    <w:tmpl w:val="0FD8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A66A0"/>
    <w:multiLevelType w:val="multilevel"/>
    <w:tmpl w:val="7EC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B12EF"/>
    <w:multiLevelType w:val="hybridMultilevel"/>
    <w:tmpl w:val="1016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3"/>
    <w:rsid w:val="0001050D"/>
    <w:rsid w:val="00014E73"/>
    <w:rsid w:val="00043C69"/>
    <w:rsid w:val="00046B7C"/>
    <w:rsid w:val="00064B79"/>
    <w:rsid w:val="00065D0E"/>
    <w:rsid w:val="00071BAA"/>
    <w:rsid w:val="00074E07"/>
    <w:rsid w:val="0008227F"/>
    <w:rsid w:val="00085988"/>
    <w:rsid w:val="00097C0A"/>
    <w:rsid w:val="000A20D6"/>
    <w:rsid w:val="000C0A54"/>
    <w:rsid w:val="000C2CC4"/>
    <w:rsid w:val="000D1BA6"/>
    <w:rsid w:val="000D5CAC"/>
    <w:rsid w:val="000E73B1"/>
    <w:rsid w:val="000F72E4"/>
    <w:rsid w:val="001162F1"/>
    <w:rsid w:val="00117A39"/>
    <w:rsid w:val="00136D35"/>
    <w:rsid w:val="00140584"/>
    <w:rsid w:val="00161AF4"/>
    <w:rsid w:val="00161E2A"/>
    <w:rsid w:val="00173E94"/>
    <w:rsid w:val="0019080C"/>
    <w:rsid w:val="001C2DBE"/>
    <w:rsid w:val="001D30C1"/>
    <w:rsid w:val="001F161A"/>
    <w:rsid w:val="001F351F"/>
    <w:rsid w:val="001F5612"/>
    <w:rsid w:val="00203ED6"/>
    <w:rsid w:val="00230028"/>
    <w:rsid w:val="002343D7"/>
    <w:rsid w:val="00240D25"/>
    <w:rsid w:val="0024277B"/>
    <w:rsid w:val="00250CDB"/>
    <w:rsid w:val="00257661"/>
    <w:rsid w:val="0026493C"/>
    <w:rsid w:val="00265662"/>
    <w:rsid w:val="00296571"/>
    <w:rsid w:val="002A221D"/>
    <w:rsid w:val="002B053C"/>
    <w:rsid w:val="002B7779"/>
    <w:rsid w:val="002C2134"/>
    <w:rsid w:val="002C7783"/>
    <w:rsid w:val="002E11B1"/>
    <w:rsid w:val="002F33C0"/>
    <w:rsid w:val="0030195E"/>
    <w:rsid w:val="00304A00"/>
    <w:rsid w:val="00310005"/>
    <w:rsid w:val="00321F88"/>
    <w:rsid w:val="00343673"/>
    <w:rsid w:val="0034677D"/>
    <w:rsid w:val="0034746F"/>
    <w:rsid w:val="00360F49"/>
    <w:rsid w:val="00376A2D"/>
    <w:rsid w:val="00390FA4"/>
    <w:rsid w:val="003931FE"/>
    <w:rsid w:val="003A4F02"/>
    <w:rsid w:val="003B1092"/>
    <w:rsid w:val="003C5C3A"/>
    <w:rsid w:val="003D1C0F"/>
    <w:rsid w:val="003E6F1A"/>
    <w:rsid w:val="00404566"/>
    <w:rsid w:val="00411277"/>
    <w:rsid w:val="0042294A"/>
    <w:rsid w:val="00487DAC"/>
    <w:rsid w:val="00490CC2"/>
    <w:rsid w:val="0049486F"/>
    <w:rsid w:val="004A7FB1"/>
    <w:rsid w:val="004B433B"/>
    <w:rsid w:val="004B4B7B"/>
    <w:rsid w:val="004C2C80"/>
    <w:rsid w:val="004C707C"/>
    <w:rsid w:val="004D45C4"/>
    <w:rsid w:val="004E36B9"/>
    <w:rsid w:val="00505EE9"/>
    <w:rsid w:val="00511441"/>
    <w:rsid w:val="00512F1B"/>
    <w:rsid w:val="00513DE9"/>
    <w:rsid w:val="00520E8F"/>
    <w:rsid w:val="00523107"/>
    <w:rsid w:val="0053747C"/>
    <w:rsid w:val="00544704"/>
    <w:rsid w:val="00556E40"/>
    <w:rsid w:val="0057304A"/>
    <w:rsid w:val="00574145"/>
    <w:rsid w:val="005954A3"/>
    <w:rsid w:val="00595B26"/>
    <w:rsid w:val="00597536"/>
    <w:rsid w:val="00597E34"/>
    <w:rsid w:val="005A1E4D"/>
    <w:rsid w:val="005A7711"/>
    <w:rsid w:val="005C7EC6"/>
    <w:rsid w:val="005D6437"/>
    <w:rsid w:val="005E3E43"/>
    <w:rsid w:val="005E4B40"/>
    <w:rsid w:val="00603F88"/>
    <w:rsid w:val="006043C1"/>
    <w:rsid w:val="00620AF2"/>
    <w:rsid w:val="00640852"/>
    <w:rsid w:val="00656C3B"/>
    <w:rsid w:val="006778DB"/>
    <w:rsid w:val="006B1377"/>
    <w:rsid w:val="006B6FED"/>
    <w:rsid w:val="006D29C9"/>
    <w:rsid w:val="006F6504"/>
    <w:rsid w:val="00704EEC"/>
    <w:rsid w:val="0072443F"/>
    <w:rsid w:val="00730C80"/>
    <w:rsid w:val="0075565E"/>
    <w:rsid w:val="00763CAA"/>
    <w:rsid w:val="00771A17"/>
    <w:rsid w:val="00787A2C"/>
    <w:rsid w:val="007A2635"/>
    <w:rsid w:val="007B2AD4"/>
    <w:rsid w:val="007B51A7"/>
    <w:rsid w:val="007C0F9A"/>
    <w:rsid w:val="007C1825"/>
    <w:rsid w:val="007C1B8A"/>
    <w:rsid w:val="007D5002"/>
    <w:rsid w:val="007F0A09"/>
    <w:rsid w:val="00801DEB"/>
    <w:rsid w:val="0081738F"/>
    <w:rsid w:val="008242BC"/>
    <w:rsid w:val="008272C9"/>
    <w:rsid w:val="00827671"/>
    <w:rsid w:val="00833088"/>
    <w:rsid w:val="0084344F"/>
    <w:rsid w:val="00850276"/>
    <w:rsid w:val="00857B68"/>
    <w:rsid w:val="00874437"/>
    <w:rsid w:val="008A39C7"/>
    <w:rsid w:val="008A4DC4"/>
    <w:rsid w:val="008A5237"/>
    <w:rsid w:val="008B216D"/>
    <w:rsid w:val="008C5387"/>
    <w:rsid w:val="008C6D78"/>
    <w:rsid w:val="008E12FF"/>
    <w:rsid w:val="008E54F7"/>
    <w:rsid w:val="008F0CA5"/>
    <w:rsid w:val="008F17BF"/>
    <w:rsid w:val="008F6C6B"/>
    <w:rsid w:val="00900B5B"/>
    <w:rsid w:val="00903BD4"/>
    <w:rsid w:val="00905990"/>
    <w:rsid w:val="0091164B"/>
    <w:rsid w:val="00912136"/>
    <w:rsid w:val="009217DE"/>
    <w:rsid w:val="009266F5"/>
    <w:rsid w:val="00934B53"/>
    <w:rsid w:val="009435E2"/>
    <w:rsid w:val="00950479"/>
    <w:rsid w:val="009740C2"/>
    <w:rsid w:val="009A55D8"/>
    <w:rsid w:val="009B51F3"/>
    <w:rsid w:val="009E6BA1"/>
    <w:rsid w:val="009F0E36"/>
    <w:rsid w:val="009F6503"/>
    <w:rsid w:val="00A01DFD"/>
    <w:rsid w:val="00A07E74"/>
    <w:rsid w:val="00A120FD"/>
    <w:rsid w:val="00A3362B"/>
    <w:rsid w:val="00A342FA"/>
    <w:rsid w:val="00A52698"/>
    <w:rsid w:val="00A530DE"/>
    <w:rsid w:val="00A557C7"/>
    <w:rsid w:val="00A579D1"/>
    <w:rsid w:val="00A67667"/>
    <w:rsid w:val="00A70D96"/>
    <w:rsid w:val="00A87A35"/>
    <w:rsid w:val="00A93565"/>
    <w:rsid w:val="00A9410D"/>
    <w:rsid w:val="00A94CDB"/>
    <w:rsid w:val="00AA7829"/>
    <w:rsid w:val="00AD679E"/>
    <w:rsid w:val="00AE17B9"/>
    <w:rsid w:val="00AE36B6"/>
    <w:rsid w:val="00B00416"/>
    <w:rsid w:val="00B013A0"/>
    <w:rsid w:val="00B43CBF"/>
    <w:rsid w:val="00B551DB"/>
    <w:rsid w:val="00B60401"/>
    <w:rsid w:val="00B60C61"/>
    <w:rsid w:val="00B67790"/>
    <w:rsid w:val="00B7571E"/>
    <w:rsid w:val="00B7658C"/>
    <w:rsid w:val="00B86196"/>
    <w:rsid w:val="00B908BD"/>
    <w:rsid w:val="00B9099C"/>
    <w:rsid w:val="00BA0013"/>
    <w:rsid w:val="00BA7AFB"/>
    <w:rsid w:val="00BB239B"/>
    <w:rsid w:val="00BC263D"/>
    <w:rsid w:val="00BC338B"/>
    <w:rsid w:val="00BC34B2"/>
    <w:rsid w:val="00BD19F5"/>
    <w:rsid w:val="00BD5E75"/>
    <w:rsid w:val="00BE3026"/>
    <w:rsid w:val="00BF17E3"/>
    <w:rsid w:val="00BF1F7C"/>
    <w:rsid w:val="00BF2C15"/>
    <w:rsid w:val="00BF7879"/>
    <w:rsid w:val="00C0638C"/>
    <w:rsid w:val="00C20C1D"/>
    <w:rsid w:val="00C22144"/>
    <w:rsid w:val="00C264B6"/>
    <w:rsid w:val="00C37C59"/>
    <w:rsid w:val="00C52502"/>
    <w:rsid w:val="00C66394"/>
    <w:rsid w:val="00C74F7B"/>
    <w:rsid w:val="00CA0B97"/>
    <w:rsid w:val="00CB1916"/>
    <w:rsid w:val="00CB1DD2"/>
    <w:rsid w:val="00CB7A2A"/>
    <w:rsid w:val="00CC0F3B"/>
    <w:rsid w:val="00CC28C0"/>
    <w:rsid w:val="00CC39AA"/>
    <w:rsid w:val="00CE004A"/>
    <w:rsid w:val="00CF204A"/>
    <w:rsid w:val="00CF4B66"/>
    <w:rsid w:val="00D01446"/>
    <w:rsid w:val="00D01E30"/>
    <w:rsid w:val="00D02301"/>
    <w:rsid w:val="00D17D38"/>
    <w:rsid w:val="00D27AC6"/>
    <w:rsid w:val="00D307AB"/>
    <w:rsid w:val="00D321A4"/>
    <w:rsid w:val="00D35AEA"/>
    <w:rsid w:val="00D427C7"/>
    <w:rsid w:val="00D63F1C"/>
    <w:rsid w:val="00D72B58"/>
    <w:rsid w:val="00D851B0"/>
    <w:rsid w:val="00D87651"/>
    <w:rsid w:val="00DA0E39"/>
    <w:rsid w:val="00DA222E"/>
    <w:rsid w:val="00DB2DEB"/>
    <w:rsid w:val="00DC2A1D"/>
    <w:rsid w:val="00DE7525"/>
    <w:rsid w:val="00DF0BB8"/>
    <w:rsid w:val="00DF109C"/>
    <w:rsid w:val="00DF2B6A"/>
    <w:rsid w:val="00E06695"/>
    <w:rsid w:val="00E10D6F"/>
    <w:rsid w:val="00E30DBB"/>
    <w:rsid w:val="00E32E3D"/>
    <w:rsid w:val="00E41742"/>
    <w:rsid w:val="00E7134E"/>
    <w:rsid w:val="00E71A66"/>
    <w:rsid w:val="00E75061"/>
    <w:rsid w:val="00E778F4"/>
    <w:rsid w:val="00E77D5B"/>
    <w:rsid w:val="00EA3750"/>
    <w:rsid w:val="00EB1D33"/>
    <w:rsid w:val="00EB7BCA"/>
    <w:rsid w:val="00EC3D05"/>
    <w:rsid w:val="00EC5AE3"/>
    <w:rsid w:val="00EC7053"/>
    <w:rsid w:val="00EC74A7"/>
    <w:rsid w:val="00EC7FD9"/>
    <w:rsid w:val="00EF2349"/>
    <w:rsid w:val="00F17184"/>
    <w:rsid w:val="00F2148D"/>
    <w:rsid w:val="00F2581B"/>
    <w:rsid w:val="00F26933"/>
    <w:rsid w:val="00F40D07"/>
    <w:rsid w:val="00F437BA"/>
    <w:rsid w:val="00F52863"/>
    <w:rsid w:val="00F635E4"/>
    <w:rsid w:val="00F64476"/>
    <w:rsid w:val="00F67D40"/>
    <w:rsid w:val="00F761CE"/>
    <w:rsid w:val="00F76B0B"/>
    <w:rsid w:val="00F82ECB"/>
    <w:rsid w:val="00FA1320"/>
    <w:rsid w:val="00FA1B53"/>
    <w:rsid w:val="00FA3A03"/>
    <w:rsid w:val="00FB4C24"/>
    <w:rsid w:val="00FB6936"/>
    <w:rsid w:val="00FC7BBC"/>
    <w:rsid w:val="00FF37C3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3F360D-C2B7-4E0D-9728-9AD75A94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99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npropg@ufba.br" TargetMode="External"/><Relationship Id="rId1" Type="http://schemas.openxmlformats.org/officeDocument/2006/relationships/hyperlink" Target="mailto:finpropg@ufb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AA56-8DE8-4E9D-9573-78FCAFE3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Pró-Reitoria de Pesquisa, Criação e Inovação - UFBA</dc:creator>
  <cp:lastModifiedBy>Kleber Batista Silva</cp:lastModifiedBy>
  <cp:revision>2</cp:revision>
  <cp:lastPrinted>2018-10-08T14:41:00Z</cp:lastPrinted>
  <dcterms:created xsi:type="dcterms:W3CDTF">2022-07-12T14:01:00Z</dcterms:created>
  <dcterms:modified xsi:type="dcterms:W3CDTF">2022-07-12T14:01:00Z</dcterms:modified>
</cp:coreProperties>
</file>